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D0" w:rsidRDefault="000353D0">
      <w:pPr>
        <w:pStyle w:val="Standard"/>
        <w:jc w:val="center"/>
        <w:rPr>
          <w:b/>
        </w:rPr>
      </w:pPr>
    </w:p>
    <w:p w:rsidR="000353D0" w:rsidRDefault="00474643">
      <w:pPr>
        <w:pStyle w:val="Standard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0353D0" w:rsidRDefault="00474643">
      <w:pPr>
        <w:pStyle w:val="Standard"/>
        <w:jc w:val="center"/>
        <w:rPr>
          <w:b/>
        </w:rPr>
      </w:pPr>
      <w:r>
        <w:rPr>
          <w:b/>
        </w:rPr>
        <w:t>ПРОТОКОЛ</w:t>
      </w:r>
    </w:p>
    <w:p w:rsidR="000353D0" w:rsidRDefault="00474643">
      <w:pPr>
        <w:pStyle w:val="Standard"/>
        <w:jc w:val="center"/>
        <w:rPr>
          <w:b/>
        </w:rPr>
      </w:pPr>
      <w:r>
        <w:rPr>
          <w:b/>
        </w:rPr>
        <w:t xml:space="preserve">заседания комиссии по координации работы по </w:t>
      </w:r>
      <w:r>
        <w:rPr>
          <w:b/>
        </w:rPr>
        <w:t>противодействию коррупции</w:t>
      </w:r>
    </w:p>
    <w:p w:rsidR="000353D0" w:rsidRDefault="00474643">
      <w:pPr>
        <w:pStyle w:val="Standard"/>
        <w:jc w:val="center"/>
        <w:rPr>
          <w:b/>
        </w:rPr>
      </w:pPr>
      <w:r>
        <w:rPr>
          <w:b/>
        </w:rPr>
        <w:t>в Шатковском муниципальном районе</w:t>
      </w:r>
    </w:p>
    <w:p w:rsidR="000353D0" w:rsidRDefault="00474643">
      <w:pPr>
        <w:pStyle w:val="Standard"/>
        <w:jc w:val="center"/>
        <w:rPr>
          <w:b/>
        </w:rPr>
      </w:pPr>
      <w:r>
        <w:rPr>
          <w:b/>
        </w:rPr>
        <w:t>Нижегородской области</w:t>
      </w:r>
    </w:p>
    <w:p w:rsidR="000353D0" w:rsidRDefault="000353D0">
      <w:pPr>
        <w:pStyle w:val="Standard"/>
        <w:jc w:val="center"/>
      </w:pPr>
    </w:p>
    <w:p w:rsidR="000353D0" w:rsidRDefault="000353D0">
      <w:pPr>
        <w:pStyle w:val="Standard"/>
        <w:jc w:val="center"/>
      </w:pPr>
    </w:p>
    <w:p w:rsidR="000353D0" w:rsidRDefault="00474643">
      <w:pPr>
        <w:pStyle w:val="Standard"/>
        <w:jc w:val="center"/>
      </w:pPr>
      <w:r>
        <w:t>р.п. Шатки                                                                                   от  12 марта 2019 года  № 1</w:t>
      </w:r>
    </w:p>
    <w:p w:rsidR="000353D0" w:rsidRDefault="000353D0">
      <w:pPr>
        <w:pStyle w:val="Standard"/>
        <w:jc w:val="right"/>
      </w:pPr>
    </w:p>
    <w:p w:rsidR="000353D0" w:rsidRDefault="00474643">
      <w:pPr>
        <w:pStyle w:val="Standard"/>
        <w:jc w:val="center"/>
      </w:pPr>
      <w:r>
        <w:t>ПРЕДСЕДАТЕЛЬСТВОВАЛ</w:t>
      </w:r>
    </w:p>
    <w:p w:rsidR="000353D0" w:rsidRDefault="00474643">
      <w:pPr>
        <w:pStyle w:val="Standard"/>
        <w:jc w:val="center"/>
      </w:pPr>
      <w:r>
        <w:t>председатель</w:t>
      </w:r>
      <w:r>
        <w:rPr>
          <w:rFonts w:cs="Arial"/>
          <w:color w:val="000000"/>
          <w:lang w:eastAsia="ar-SA"/>
        </w:rPr>
        <w:t xml:space="preserve"> глава местного са</w:t>
      </w:r>
      <w:r>
        <w:rPr>
          <w:rFonts w:cs="Arial"/>
          <w:color w:val="000000"/>
          <w:lang w:eastAsia="ar-SA"/>
        </w:rPr>
        <w:t xml:space="preserve">моуправления </w:t>
      </w:r>
    </w:p>
    <w:p w:rsidR="000353D0" w:rsidRDefault="00474643">
      <w:pPr>
        <w:widowControl/>
        <w:tabs>
          <w:tab w:val="left" w:pos="3315"/>
        </w:tabs>
        <w:suppressAutoHyphens w:val="0"/>
        <w:jc w:val="center"/>
        <w:textAlignment w:val="auto"/>
      </w:pPr>
      <w:r>
        <w:rPr>
          <w:rFonts w:ascii="Times New Roman" w:eastAsia="Times New Roman" w:hAnsi="Times New Roman" w:cs="Arial"/>
          <w:color w:val="000000"/>
          <w:sz w:val="24"/>
          <w:lang w:eastAsia="ar-SA"/>
        </w:rPr>
        <w:t>Шатковского муниципального района</w:t>
      </w:r>
    </w:p>
    <w:p w:rsidR="000353D0" w:rsidRDefault="00474643">
      <w:pPr>
        <w:widowControl/>
        <w:tabs>
          <w:tab w:val="left" w:pos="3315"/>
        </w:tabs>
        <w:suppressAutoHyphens w:val="0"/>
        <w:jc w:val="center"/>
        <w:textAlignment w:val="auto"/>
      </w:pPr>
      <w:r>
        <w:rPr>
          <w:rFonts w:ascii="Times New Roman" w:eastAsia="Times New Roman" w:hAnsi="Times New Roman" w:cs="Arial"/>
          <w:color w:val="000000"/>
          <w:kern w:val="0"/>
          <w:sz w:val="24"/>
          <w:lang w:eastAsia="ar-SA" w:bidi="ar-SA"/>
        </w:rPr>
        <w:t>Межевов М.Н.</w:t>
      </w:r>
    </w:p>
    <w:tbl>
      <w:tblPr>
        <w:tblW w:w="9786" w:type="dxa"/>
        <w:tblCellMar>
          <w:left w:w="10" w:type="dxa"/>
          <w:right w:w="10" w:type="dxa"/>
        </w:tblCellMar>
        <w:tblLook w:val="0000"/>
      </w:tblPr>
      <w:tblGrid>
        <w:gridCol w:w="7239"/>
        <w:gridCol w:w="2547"/>
      </w:tblGrid>
      <w:tr w:rsidR="000353D0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Arial"/>
                <w:b/>
                <w:color w:val="000000"/>
                <w:sz w:val="24"/>
                <w:lang w:eastAsia="ar-SA"/>
              </w:rPr>
            </w:pPr>
          </w:p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Arial"/>
                <w:b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4"/>
                <w:lang w:eastAsia="ar-SA"/>
              </w:rPr>
              <w:t xml:space="preserve">Заместитель председателя комиссии: </w:t>
            </w:r>
          </w:p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lang w:eastAsia="ar-SA"/>
              </w:rPr>
              <w:t xml:space="preserve">Заместитель главы администрации, начальник управления 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</w:p>
          <w:p w:rsidR="000353D0" w:rsidRDefault="00474643">
            <w:pPr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  <w:t xml:space="preserve">            </w:t>
            </w:r>
          </w:p>
          <w:p w:rsidR="000353D0" w:rsidRDefault="000353D0">
            <w:pPr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</w:p>
          <w:p w:rsidR="000353D0" w:rsidRDefault="00474643">
            <w:pPr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  <w:t xml:space="preserve">      Крупнов Л.А.</w:t>
            </w:r>
          </w:p>
          <w:p w:rsidR="000353D0" w:rsidRDefault="000353D0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</w:p>
        </w:tc>
      </w:tr>
    </w:tbl>
    <w:p w:rsidR="000353D0" w:rsidRDefault="00474643">
      <w:pPr>
        <w:widowControl/>
        <w:textAlignment w:val="auto"/>
        <w:rPr>
          <w:rFonts w:ascii="Times New Roman" w:eastAsia="Times New Roman" w:hAnsi="Times New Roman" w:cs="Times New Roman"/>
          <w:b/>
          <w:bCs/>
          <w:sz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bidi="ar-SA"/>
        </w:rPr>
        <w:t>Присутствовали:</w:t>
      </w:r>
    </w:p>
    <w:p w:rsidR="000353D0" w:rsidRDefault="000353D0">
      <w:pPr>
        <w:widowControl/>
        <w:textAlignment w:val="auto"/>
        <w:rPr>
          <w:rFonts w:ascii="Times New Roman" w:eastAsia="Times New Roman" w:hAnsi="Times New Roman" w:cs="Times New Roman"/>
          <w:sz w:val="24"/>
          <w:lang w:bidi="ar-SA"/>
        </w:rPr>
      </w:pPr>
    </w:p>
    <w:p w:rsidR="000353D0" w:rsidRDefault="00474643">
      <w:pPr>
        <w:widowControl/>
        <w:textAlignment w:val="auto"/>
        <w:rPr>
          <w:rFonts w:ascii="Times New Roman" w:eastAsia="Times New Roman" w:hAnsi="Times New Roman" w:cs="Times New Roman"/>
          <w:b/>
          <w:bCs/>
          <w:sz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bidi="ar-SA"/>
        </w:rPr>
        <w:t>Члены комиссии:</w:t>
      </w:r>
    </w:p>
    <w:tbl>
      <w:tblPr>
        <w:tblW w:w="9966" w:type="dxa"/>
        <w:tblCellMar>
          <w:left w:w="10" w:type="dxa"/>
          <w:right w:w="10" w:type="dxa"/>
        </w:tblCellMar>
        <w:tblLook w:val="0000"/>
      </w:tblPr>
      <w:tblGrid>
        <w:gridCol w:w="7372"/>
        <w:gridCol w:w="2594"/>
      </w:tblGrid>
      <w:tr w:rsidR="000353D0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</w:p>
        </w:tc>
      </w:tr>
      <w:tr w:rsidR="000353D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53D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Земского </w:t>
            </w:r>
            <w:r>
              <w:rPr>
                <w:rFonts w:ascii="Times New Roman" w:hAnsi="Times New Roman" w:cs="Times New Roman"/>
                <w:sz w:val="24"/>
              </w:rPr>
              <w:t xml:space="preserve">собрания Шатковского муниципального </w:t>
            </w:r>
          </w:p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>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Нестеров А.И.</w:t>
            </w:r>
          </w:p>
        </w:tc>
      </w:tr>
      <w:tr w:rsidR="000353D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председатель контрольно-счетной комиссии Шатковского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пального 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         Глазова  М.В.</w:t>
            </w:r>
          </w:p>
        </w:tc>
      </w:tr>
      <w:tr w:rsidR="000353D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управляющий делами администрации Шатковского муниципального 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15"/>
                <w:tab w:val="right" w:pos="2378"/>
                <w:tab w:val="left" w:pos="3315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ab/>
              <w:t xml:space="preserve">          Ильина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И.Р.</w:t>
            </w:r>
          </w:p>
        </w:tc>
      </w:tr>
      <w:tr w:rsidR="000353D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заместитель председателя Земского собрания Шатковского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пального 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720"/>
                <w:tab w:val="right" w:pos="2378"/>
                <w:tab w:val="left" w:pos="3315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ab/>
              <w:t xml:space="preserve">   Беднов А.И.</w:t>
            </w:r>
          </w:p>
        </w:tc>
      </w:tr>
      <w:tr w:rsidR="000353D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председатель Шатковского районного совета ветеранов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Телешев Н.И.</w:t>
            </w:r>
          </w:p>
        </w:tc>
      </w:tr>
      <w:tr w:rsidR="000353D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начальник отдела МВД РФ по Шатковскому району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Ландяков С.В.</w:t>
            </w:r>
          </w:p>
        </w:tc>
      </w:tr>
      <w:tr w:rsidR="000353D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Назарова С.А.</w:t>
            </w:r>
          </w:p>
        </w:tc>
      </w:tr>
      <w:tr w:rsidR="000353D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3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главный специалист отдела организационно-кадрового и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 xml:space="preserve">ционного обеспечения администрации Шатковского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  <w:t>муниципального района</w:t>
            </w:r>
          </w:p>
        </w:tc>
        <w:tc>
          <w:tcPr>
            <w:tcW w:w="2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Ярилина Т.В.</w:t>
            </w:r>
          </w:p>
        </w:tc>
      </w:tr>
    </w:tbl>
    <w:p w:rsidR="000353D0" w:rsidRDefault="000353D0">
      <w:pPr>
        <w:pStyle w:val="Standard"/>
        <w:rPr>
          <w:b/>
          <w:bCs/>
        </w:rPr>
      </w:pPr>
    </w:p>
    <w:p w:rsidR="000353D0" w:rsidRDefault="000353D0">
      <w:pPr>
        <w:pStyle w:val="Standard"/>
        <w:rPr>
          <w:b/>
          <w:bCs/>
        </w:rPr>
      </w:pPr>
    </w:p>
    <w:p w:rsidR="000353D0" w:rsidRDefault="00474643">
      <w:pPr>
        <w:pStyle w:val="Standard"/>
      </w:pPr>
      <w:r>
        <w:rPr>
          <w:b/>
          <w:bCs/>
        </w:rPr>
        <w:t>Приглашенные:</w:t>
      </w:r>
    </w:p>
    <w:tbl>
      <w:tblPr>
        <w:tblW w:w="9786" w:type="dxa"/>
        <w:tblCellMar>
          <w:left w:w="10" w:type="dxa"/>
          <w:right w:w="10" w:type="dxa"/>
        </w:tblCellMar>
        <w:tblLook w:val="0000"/>
      </w:tblPr>
      <w:tblGrid>
        <w:gridCol w:w="7239"/>
        <w:gridCol w:w="2547"/>
      </w:tblGrid>
      <w:tr w:rsidR="000353D0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pStyle w:val="Standard"/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53D0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pStyle w:val="Standard"/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0353D0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</w:p>
        </w:tc>
      </w:tr>
      <w:tr w:rsidR="000353D0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pStyle w:val="Standard"/>
            </w:pPr>
            <w:r>
              <w:t xml:space="preserve">Администрация Кержемокского  сельсовета             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         Стрельцова Н.Н.</w:t>
            </w:r>
          </w:p>
        </w:tc>
      </w:tr>
      <w:tr w:rsidR="000353D0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pStyle w:val="Standard"/>
            </w:pPr>
            <w:r>
              <w:t xml:space="preserve">Администрация Смирновского  сельсовета                        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          Куркин В.Н.</w:t>
            </w:r>
          </w:p>
        </w:tc>
      </w:tr>
      <w:tr w:rsidR="000353D0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>Сектор земельных</w:t>
            </w: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и имущественных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ab/>
            </w:r>
          </w:p>
          <w:p w:rsidR="000353D0" w:rsidRDefault="00474643">
            <w:pPr>
              <w:pStyle w:val="Standard"/>
            </w:pPr>
            <w:r>
              <w:t xml:space="preserve">Начальник отдела правовой и информационной работы                                                                      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         Лазарев Д.В.</w:t>
            </w:r>
          </w:p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 Елисеева С.Ю.</w:t>
            </w:r>
          </w:p>
        </w:tc>
      </w:tr>
      <w:tr w:rsidR="000353D0">
        <w:tblPrEx>
          <w:tblCellMar>
            <w:top w:w="0" w:type="dxa"/>
            <w:bottom w:w="0" w:type="dxa"/>
          </w:tblCellMar>
        </w:tblPrEx>
        <w:tc>
          <w:tcPr>
            <w:tcW w:w="7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pStyle w:val="Standard"/>
            </w:pPr>
            <w:r>
              <w:t xml:space="preserve">Прокурор Шатковского района                                        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D0" w:rsidRDefault="00474643">
            <w:pPr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            Роньжин А.В.</w:t>
            </w:r>
          </w:p>
        </w:tc>
      </w:tr>
    </w:tbl>
    <w:p w:rsidR="000353D0" w:rsidRDefault="00474643">
      <w:pPr>
        <w:widowControl/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sz w:val="24"/>
          <w:lang w:bidi="ar-SA"/>
        </w:rPr>
        <w:t xml:space="preserve">МАУ «Редакция газеты «Новый путь»                                   </w:t>
      </w:r>
      <w:r>
        <w:rPr>
          <w:rFonts w:ascii="Times New Roman" w:eastAsia="Times New Roman" w:hAnsi="Times New Roman" w:cs="Times New Roman"/>
          <w:sz w:val="24"/>
          <w:lang w:bidi="ar-SA"/>
        </w:rPr>
        <w:tab/>
        <w:t xml:space="preserve">                            ТукмаковН.Ф</w:t>
      </w:r>
      <w:r>
        <w:rPr>
          <w:rFonts w:ascii="Times New Roman" w:eastAsia="Times New Roman" w:hAnsi="Times New Roman" w:cs="Times New Roman"/>
          <w:sz w:val="24"/>
          <w:lang w:bidi="ar-SA"/>
        </w:rPr>
        <w:br/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0353D0" w:rsidRDefault="000353D0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b/>
          <w:sz w:val="24"/>
        </w:rPr>
      </w:pPr>
    </w:p>
    <w:p w:rsidR="000353D0" w:rsidRDefault="000353D0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b/>
          <w:sz w:val="24"/>
        </w:rPr>
      </w:pPr>
    </w:p>
    <w:p w:rsidR="000353D0" w:rsidRDefault="000353D0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b/>
          <w:sz w:val="24"/>
        </w:rPr>
      </w:pPr>
    </w:p>
    <w:p w:rsidR="000353D0" w:rsidRDefault="00474643">
      <w:pPr>
        <w:widowControl/>
        <w:suppressAutoHyphens w:val="0"/>
        <w:jc w:val="both"/>
        <w:textAlignment w:val="auto"/>
      </w:pPr>
      <w:r>
        <w:rPr>
          <w:rFonts w:ascii="Times New Roman" w:hAnsi="Times New Roman" w:cs="Times New Roman"/>
          <w:b/>
          <w:sz w:val="24"/>
        </w:rPr>
        <w:t xml:space="preserve">   1. О реализации в 2018 году Плана мероприятий по профилактике коррупционных прав</w:t>
      </w:r>
      <w:r>
        <w:rPr>
          <w:rFonts w:ascii="Times New Roman" w:hAnsi="Times New Roman" w:cs="Times New Roman"/>
          <w:b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>нарушений в администрации Шатк</w:t>
      </w:r>
      <w:r>
        <w:rPr>
          <w:rFonts w:ascii="Times New Roman" w:hAnsi="Times New Roman" w:cs="Times New Roman"/>
          <w:b/>
          <w:sz w:val="24"/>
        </w:rPr>
        <w:t xml:space="preserve">овского муниципального  района Нижегородской области  </w:t>
      </w:r>
      <w:r>
        <w:rPr>
          <w:rFonts w:ascii="Times New Roman" w:hAnsi="Times New Roman" w:cs="Times New Roman"/>
          <w:b/>
          <w:sz w:val="24"/>
        </w:rPr>
        <w:lastRenderedPageBreak/>
        <w:t>на 2018-2020 года и итоги выполнения мероприятий Национального плана противодействия коррупции на 2018-2020 годы, утвержденного Указом Президента Российской Федерации от 29 июня 2018 года № 378.</w:t>
      </w:r>
    </w:p>
    <w:p w:rsidR="000353D0" w:rsidRDefault="000353D0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sz w:val="24"/>
          <w:u w:val="single"/>
        </w:rPr>
      </w:pPr>
    </w:p>
    <w:p w:rsidR="000353D0" w:rsidRDefault="000353D0">
      <w:pPr>
        <w:widowControl/>
        <w:spacing w:line="100" w:lineRule="atLeast"/>
        <w:ind w:firstLine="142"/>
        <w:jc w:val="both"/>
        <w:textAlignment w:val="auto"/>
        <w:rPr>
          <w:rFonts w:ascii="Times New Roman" w:hAnsi="Times New Roman" w:cs="Times New Roman"/>
          <w:sz w:val="24"/>
          <w:u w:val="single"/>
        </w:rPr>
      </w:pPr>
    </w:p>
    <w:p w:rsidR="000353D0" w:rsidRDefault="00474643">
      <w:pPr>
        <w:widowControl/>
        <w:tabs>
          <w:tab w:val="left" w:pos="0"/>
          <w:tab w:val="left" w:pos="3300"/>
          <w:tab w:val="center" w:pos="4819"/>
        </w:tabs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bidi="ar-SA"/>
        </w:rPr>
        <w:t>(Ильина И.Р.)</w:t>
      </w:r>
    </w:p>
    <w:p w:rsidR="000353D0" w:rsidRDefault="00474643">
      <w:pPr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 xml:space="preserve">Слушали Ильину И.Р.: </w:t>
      </w:r>
    </w:p>
    <w:p w:rsidR="000353D0" w:rsidRDefault="00474643">
      <w:pPr>
        <w:widowControl/>
        <w:suppressAutoHyphens w:val="0"/>
        <w:spacing w:before="100" w:after="100" w:line="360" w:lineRule="auto"/>
        <w:jc w:val="both"/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</w:t>
      </w:r>
    </w:p>
    <w:p w:rsidR="000353D0" w:rsidRDefault="00474643">
      <w:pPr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/>
          <w:lang w:bidi="ar-SA"/>
        </w:rPr>
        <w:t>Постановили: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Принять к сведению информацию о реализации антикоррупционной политики на территории Шатковского муниципального района Нижегородской области в 2</w:t>
      </w:r>
      <w:r>
        <w:rPr>
          <w:rFonts w:ascii="Times New Roman" w:eastAsia="Times New Roman" w:hAnsi="Times New Roman" w:cs="Times New Roman"/>
          <w:sz w:val="24"/>
          <w:lang w:bidi="ar-SA"/>
        </w:rPr>
        <w:t>018 году и итоги выполнения мероприятий Национального плана  противодействия коррупции на 2018-2020 годы, утвержденного Указом Президента Российской Федерации от 29 июня 2018 года № 378.</w:t>
      </w:r>
    </w:p>
    <w:p w:rsidR="000353D0" w:rsidRDefault="000353D0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0353D0" w:rsidRDefault="00474643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2. Об организации и результатах работы отдела МВД России по Шатковск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ому району в сфере борьбы с коррупцией и мерах по повышению ее эффективности в 2018 году.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</w:p>
    <w:p w:rsidR="000353D0" w:rsidRDefault="00474643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(Ландяков С.В.)</w:t>
      </w:r>
    </w:p>
    <w:p w:rsidR="000353D0" w:rsidRDefault="00474643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</w:pPr>
      <w:r>
        <w:rPr>
          <w:rFonts w:ascii="Times New Roman" w:hAnsi="Times New Roman" w:cs="Times New Roman"/>
          <w:sz w:val="24"/>
        </w:rPr>
        <w:t xml:space="preserve">Слушали Ландякова С.В.: </w:t>
      </w:r>
      <w:r>
        <w:rPr>
          <w:rFonts w:ascii="Times New Roman" w:hAnsi="Times New Roman" w:cs="Times New Roman"/>
          <w:color w:val="333333"/>
          <w:kern w:val="0"/>
          <w:sz w:val="24"/>
        </w:rPr>
        <w:t xml:space="preserve">   </w:t>
      </w:r>
    </w:p>
    <w:p w:rsidR="000353D0" w:rsidRDefault="00474643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/>
          <w:lang w:bidi="ar-SA"/>
        </w:rPr>
        <w:t>Постановили: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</w:t>
      </w:r>
    </w:p>
    <w:p w:rsidR="000353D0" w:rsidRDefault="00474643">
      <w:pPr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sz w:val="24"/>
          <w:lang w:bidi="ar-SA"/>
        </w:rPr>
        <w:t xml:space="preserve">1. Принять к сведению информацию об организации и результатах работы отдела МВД России по Шатковскому району в сфере борьбы с коррупцией и мерах по повышению ее эффективности в 2018 году.    </w:t>
      </w:r>
    </w:p>
    <w:p w:rsidR="000353D0" w:rsidRDefault="00474643">
      <w:pPr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sz w:val="24"/>
          <w:lang w:bidi="ar-SA"/>
        </w:rPr>
        <w:t>2. В целях реали</w:t>
      </w:r>
      <w:r>
        <w:rPr>
          <w:rFonts w:ascii="Times New Roman" w:eastAsia="Times New Roman" w:hAnsi="Times New Roman" w:cs="Times New Roman"/>
          <w:sz w:val="24"/>
          <w:lang w:bidi="ar-SA"/>
        </w:rPr>
        <w:t>зации п.п.2 п.2 ст.13.3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Федерального закона от 25.12.2008 № 273-ФЗ «О противодействии коррупции» рекомендовано внести в план работы комиссии вопрос о сотрудничестве муниципальных учреждений с правоохранительными органами. </w:t>
      </w:r>
    </w:p>
    <w:p w:rsidR="000353D0" w:rsidRDefault="00474643">
      <w:pPr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sz w:val="24"/>
          <w:lang w:bidi="ar-SA"/>
        </w:rPr>
        <w:t xml:space="preserve">   </w:t>
      </w:r>
    </w:p>
    <w:p w:rsidR="000353D0" w:rsidRDefault="00474643">
      <w:pPr>
        <w:widowControl/>
        <w:suppressAutoHyphens w:val="0"/>
        <w:spacing w:after="200" w:line="100" w:lineRule="atLeast"/>
        <w:jc w:val="both"/>
        <w:textAlignment w:val="auto"/>
      </w:pPr>
      <w:r>
        <w:rPr>
          <w:rFonts w:ascii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3. О реализации анти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коррупционной политики на территории  Кержемокского сельс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вета,  Смирновского сельсовета.</w:t>
      </w:r>
    </w:p>
    <w:p w:rsidR="000353D0" w:rsidRDefault="00474643">
      <w:pPr>
        <w:widowControl/>
        <w:suppressAutoHyphens w:val="0"/>
        <w:spacing w:after="2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                                                     (Стрельцова Н.Н., Куркин В.Н.)</w:t>
      </w:r>
    </w:p>
    <w:p w:rsidR="000353D0" w:rsidRDefault="00474643">
      <w:pPr>
        <w:widowControl/>
        <w:suppressAutoHyphens w:val="0"/>
        <w:spacing w:line="276" w:lineRule="auto"/>
        <w:ind w:firstLine="284"/>
        <w:jc w:val="both"/>
        <w:textAlignment w:val="auto"/>
      </w:pP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Слушали Стрельцову Н.Н.:</w:t>
      </w:r>
    </w:p>
    <w:p w:rsidR="000353D0" w:rsidRDefault="00474643">
      <w:pPr>
        <w:jc w:val="both"/>
        <w:textAlignment w:val="auto"/>
      </w:pPr>
      <w:r>
        <w:rPr>
          <w:rFonts w:ascii="Times New Roman" w:eastAsia="Andale Sans UI" w:hAnsi="Times New Roman" w:cs="Times New Roman"/>
          <w:sz w:val="24"/>
          <w:lang w:eastAsia="fa-IR" w:bidi="fa-IR"/>
        </w:rPr>
        <w:t>актов и их проектов.</w:t>
      </w:r>
    </w:p>
    <w:p w:rsidR="000353D0" w:rsidRDefault="00474643">
      <w:pPr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/>
          <w:lang w:bidi="ar-SA"/>
        </w:rPr>
        <w:t>Постановили: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</w:t>
      </w:r>
    </w:p>
    <w:p w:rsidR="000353D0" w:rsidRDefault="00474643">
      <w:pPr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sz w:val="24"/>
          <w:lang w:bidi="ar-SA"/>
        </w:rPr>
      </w:pPr>
      <w:r>
        <w:rPr>
          <w:rFonts w:ascii="Times New Roman" w:eastAsia="Times New Roman" w:hAnsi="Times New Roman" w:cs="Times New Roman"/>
          <w:sz w:val="24"/>
          <w:lang w:bidi="ar-SA"/>
        </w:rPr>
        <w:t>1. Принять к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сведению информацию о реализации антикоррупционной политики на территории  Кержемокского сельсовета,  Смирновского сельсовета.</w:t>
      </w:r>
    </w:p>
    <w:p w:rsidR="000353D0" w:rsidRDefault="00474643">
      <w:pPr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sz w:val="24"/>
          <w:lang w:bidi="ar-SA"/>
        </w:rPr>
        <w:t>2. Рекомендовать администрации Смирновского сельсовета (Куркин В.Н.) изучить вопрос выявления и предотвращения случаев возникнов</w:t>
      </w:r>
      <w:r>
        <w:rPr>
          <w:rFonts w:ascii="Times New Roman" w:eastAsia="Times New Roman" w:hAnsi="Times New Roman" w:cs="Times New Roman"/>
          <w:sz w:val="24"/>
          <w:lang w:bidi="ar-SA"/>
        </w:rPr>
        <w:t>ения конфликта интересов на муниципальной службе.</w:t>
      </w:r>
    </w:p>
    <w:p w:rsidR="000353D0" w:rsidRDefault="00474643">
      <w:pPr>
        <w:widowControl/>
        <w:suppressAutoHyphens w:val="0"/>
        <w:spacing w:after="200" w:line="100" w:lineRule="atLeast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      4. О мониторинге открытости официального сайта Шатковского муниципального ра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й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она Нижегородской области и принимаемых мерах по повышению информационной откр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ы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тости деятельности органов исполнительной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власти и органов местного самоуправления Шатковского муниципального района Нижегородской области.</w:t>
      </w:r>
    </w:p>
    <w:p w:rsidR="000353D0" w:rsidRDefault="00474643">
      <w:pPr>
        <w:widowControl/>
        <w:suppressAutoHyphens w:val="0"/>
        <w:spacing w:after="200" w:line="100" w:lineRule="atLeast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(Елисеева С.Ю.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</w:t>
      </w:r>
    </w:p>
    <w:p w:rsidR="000353D0" w:rsidRDefault="00474643">
      <w:pPr>
        <w:widowControl/>
        <w:suppressAutoHyphens w:val="0"/>
        <w:spacing w:after="200" w:line="10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Слушали Елисееву С.Ю.:</w:t>
      </w:r>
    </w:p>
    <w:p w:rsidR="000353D0" w:rsidRDefault="00474643">
      <w:pPr>
        <w:widowControl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</w:t>
      </w:r>
    </w:p>
    <w:p w:rsidR="000353D0" w:rsidRDefault="00474643">
      <w:pPr>
        <w:widowControl/>
        <w:suppressAutoHyphens w:val="0"/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sz w:val="24"/>
          <w:u w:val="single"/>
          <w:lang w:bidi="ar-SA"/>
        </w:rPr>
        <w:t>Постановили: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Принять к сведению информацию о  монитор</w:t>
      </w:r>
      <w:r>
        <w:rPr>
          <w:rFonts w:ascii="Times New Roman" w:eastAsia="Times New Roman" w:hAnsi="Times New Roman" w:cs="Times New Roman"/>
          <w:sz w:val="24"/>
          <w:lang w:bidi="ar-SA"/>
        </w:rPr>
        <w:t>инге открытости официального са</w:t>
      </w:r>
      <w:r>
        <w:rPr>
          <w:rFonts w:ascii="Times New Roman" w:eastAsia="Times New Roman" w:hAnsi="Times New Roman" w:cs="Times New Roman"/>
          <w:sz w:val="24"/>
          <w:lang w:bidi="ar-SA"/>
        </w:rPr>
        <w:t>й</w:t>
      </w:r>
      <w:r>
        <w:rPr>
          <w:rFonts w:ascii="Times New Roman" w:eastAsia="Times New Roman" w:hAnsi="Times New Roman" w:cs="Times New Roman"/>
          <w:sz w:val="24"/>
          <w:lang w:bidi="ar-SA"/>
        </w:rPr>
        <w:t>та Шатковского муниципального района Нижегородской области и принимаемых мерах по пов</w:t>
      </w:r>
      <w:r>
        <w:rPr>
          <w:rFonts w:ascii="Times New Roman" w:eastAsia="Times New Roman" w:hAnsi="Times New Roman" w:cs="Times New Roman"/>
          <w:sz w:val="24"/>
          <w:lang w:bidi="ar-SA"/>
        </w:rPr>
        <w:t>ы</w:t>
      </w:r>
      <w:r>
        <w:rPr>
          <w:rFonts w:ascii="Times New Roman" w:eastAsia="Times New Roman" w:hAnsi="Times New Roman" w:cs="Times New Roman"/>
          <w:sz w:val="24"/>
          <w:lang w:bidi="ar-SA"/>
        </w:rPr>
        <w:lastRenderedPageBreak/>
        <w:t>шению информационной открытости деятельности органов исполнительной власти и органов м</w:t>
      </w:r>
      <w:r>
        <w:rPr>
          <w:rFonts w:ascii="Times New Roman" w:eastAsia="Times New Roman" w:hAnsi="Times New Roman" w:cs="Times New Roman"/>
          <w:sz w:val="24"/>
          <w:lang w:bidi="ar-SA"/>
        </w:rPr>
        <w:t>е</w:t>
      </w:r>
      <w:r>
        <w:rPr>
          <w:rFonts w:ascii="Times New Roman" w:eastAsia="Times New Roman" w:hAnsi="Times New Roman" w:cs="Times New Roman"/>
          <w:sz w:val="24"/>
          <w:lang w:bidi="ar-SA"/>
        </w:rPr>
        <w:t>стного самоуправления Шатковского муниципального ра</w:t>
      </w:r>
      <w:r>
        <w:rPr>
          <w:rFonts w:ascii="Times New Roman" w:eastAsia="Times New Roman" w:hAnsi="Times New Roman" w:cs="Times New Roman"/>
          <w:sz w:val="24"/>
          <w:lang w:bidi="ar-SA"/>
        </w:rPr>
        <w:t>йона Нижегородской области.</w:t>
      </w:r>
    </w:p>
    <w:p w:rsidR="000353D0" w:rsidRDefault="00474643">
      <w:pPr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                         </w:t>
      </w:r>
    </w:p>
    <w:p w:rsidR="000353D0" w:rsidRDefault="00474643">
      <w:pPr>
        <w:widowControl/>
        <w:suppressAutoHyphens w:val="0"/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5. О мерах, принимаемых по обеспечению эффективного и целевого использования бю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д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жетных средств в 2018 г., направляемых на реализацию программы "Развитие образования в Шатковском муниципальном район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е Нижегородской области на 2015-2020 г.г.".</w:t>
      </w:r>
    </w:p>
    <w:p w:rsidR="000353D0" w:rsidRDefault="00474643">
      <w:pPr>
        <w:widowControl/>
        <w:tabs>
          <w:tab w:val="left" w:pos="700"/>
          <w:tab w:val="center" w:pos="4549"/>
        </w:tabs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                                                  (Лобанова Г.В.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</w:t>
      </w:r>
    </w:p>
    <w:p w:rsidR="000353D0" w:rsidRDefault="00474643">
      <w:pPr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Слушали Лобанову Г.В.:</w:t>
      </w:r>
    </w:p>
    <w:p w:rsidR="000353D0" w:rsidRDefault="00474643">
      <w:pPr>
        <w:widowControl/>
        <w:suppressAutoHyphens w:val="0"/>
        <w:spacing w:before="100" w:after="100"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</w:t>
      </w:r>
      <w:r>
        <w:rPr>
          <w:rFonts w:ascii="Times New Roman" w:eastAsia="Times New Roman" w:hAnsi="Times New Roman" w:cs="Times New Roman"/>
          <w:sz w:val="24"/>
          <w:u w:val="single"/>
          <w:lang w:bidi="ar-SA"/>
        </w:rPr>
        <w:t>тановили: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 Принять к сведению информацию о мерах, принимаемых по обеспечению эффе</w:t>
      </w:r>
      <w:r>
        <w:rPr>
          <w:rFonts w:ascii="Times New Roman" w:eastAsia="Times New Roman" w:hAnsi="Times New Roman" w:cs="Times New Roman"/>
          <w:sz w:val="24"/>
          <w:lang w:bidi="ar-SA"/>
        </w:rPr>
        <w:t>к</w:t>
      </w:r>
      <w:r>
        <w:rPr>
          <w:rFonts w:ascii="Times New Roman" w:eastAsia="Times New Roman" w:hAnsi="Times New Roman" w:cs="Times New Roman"/>
          <w:sz w:val="24"/>
          <w:lang w:bidi="ar-SA"/>
        </w:rPr>
        <w:t xml:space="preserve">тивного и целевого </w:t>
      </w:r>
      <w:r>
        <w:rPr>
          <w:rFonts w:ascii="Times New Roman" w:eastAsia="Times New Roman" w:hAnsi="Times New Roman" w:cs="Times New Roman"/>
          <w:sz w:val="24"/>
          <w:lang w:bidi="ar-SA"/>
        </w:rPr>
        <w:t>использования бюджетных средств в 2018 г., направляемых на реализацию программы "Развитие образования в Шатковском муниципальном районе Нижегородской области на 2015-2020 г.г.".</w:t>
      </w:r>
    </w:p>
    <w:p w:rsidR="000353D0" w:rsidRDefault="000353D0">
      <w:pPr>
        <w:widowControl/>
        <w:suppressAutoHyphens w:val="0"/>
        <w:spacing w:before="100" w:after="100" w:line="276" w:lineRule="auto"/>
        <w:ind w:firstLine="284"/>
        <w:jc w:val="both"/>
        <w:textAlignment w:val="auto"/>
      </w:pPr>
    </w:p>
    <w:p w:rsidR="000353D0" w:rsidRDefault="00474643">
      <w:pPr>
        <w:widowControl/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6. Организация работы  специального раздела официального сайта админист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рации Ша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т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ковского муниципального района Нижегородской области "Муниципальное имущество".  </w:t>
      </w:r>
    </w:p>
    <w:p w:rsidR="000353D0" w:rsidRDefault="000353D0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</w:p>
    <w:p w:rsidR="000353D0" w:rsidRDefault="00474643">
      <w:pPr>
        <w:widowControl/>
        <w:tabs>
          <w:tab w:val="left" w:pos="700"/>
          <w:tab w:val="center" w:pos="4549"/>
        </w:tabs>
        <w:spacing w:line="276" w:lineRule="auto"/>
        <w:ind w:firstLine="284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                                                  (Лазарев Д.В.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</w:t>
      </w:r>
    </w:p>
    <w:p w:rsidR="000353D0" w:rsidRDefault="00474643">
      <w:pPr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>Слушали Лазарева Д.В.:</w:t>
      </w:r>
    </w:p>
    <w:p w:rsidR="000353D0" w:rsidRDefault="000353D0">
      <w:pPr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353D0" w:rsidRDefault="000353D0">
      <w:pPr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353D0" w:rsidRDefault="004746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М.Н. Межевов</w:t>
      </w:r>
    </w:p>
    <w:p w:rsidR="000353D0" w:rsidRDefault="000353D0">
      <w:pPr>
        <w:pStyle w:val="Standard"/>
        <w:spacing w:line="100" w:lineRule="atLeast"/>
        <w:ind w:firstLine="720"/>
        <w:jc w:val="both"/>
      </w:pPr>
    </w:p>
    <w:sectPr w:rsidR="000353D0" w:rsidSect="000353D0">
      <w:footerReference w:type="default" r:id="rId7"/>
      <w:pgSz w:w="11906" w:h="16838"/>
      <w:pgMar w:top="567" w:right="424" w:bottom="426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643" w:rsidRDefault="00474643" w:rsidP="000353D0">
      <w:r>
        <w:separator/>
      </w:r>
    </w:p>
  </w:endnote>
  <w:endnote w:type="continuationSeparator" w:id="0">
    <w:p w:rsidR="00474643" w:rsidRDefault="00474643" w:rsidP="00035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3D0" w:rsidRDefault="000353D0">
    <w:pPr>
      <w:pStyle w:val="a7"/>
      <w:jc w:val="right"/>
    </w:pPr>
    <w:fldSimple w:instr=" PAGE ">
      <w:r w:rsidR="002840B0">
        <w:rPr>
          <w:noProof/>
        </w:rPr>
        <w:t>1</w:t>
      </w:r>
    </w:fldSimple>
  </w:p>
  <w:p w:rsidR="000353D0" w:rsidRDefault="000353D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643" w:rsidRDefault="00474643" w:rsidP="000353D0">
      <w:r w:rsidRPr="000353D0">
        <w:rPr>
          <w:color w:val="000000"/>
        </w:rPr>
        <w:separator/>
      </w:r>
    </w:p>
  </w:footnote>
  <w:footnote w:type="continuationSeparator" w:id="0">
    <w:p w:rsidR="00474643" w:rsidRDefault="00474643" w:rsidP="00035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2507"/>
    <w:multiLevelType w:val="multilevel"/>
    <w:tmpl w:val="857EAA72"/>
    <w:styleLink w:val="WW8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4C42604"/>
    <w:multiLevelType w:val="multilevel"/>
    <w:tmpl w:val="42B6929E"/>
    <w:styleLink w:val="WW8Num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>
    <w:nsid w:val="32B34043"/>
    <w:multiLevelType w:val="multilevel"/>
    <w:tmpl w:val="27347FFC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>
    <w:nsid w:val="3C4E3D7E"/>
    <w:multiLevelType w:val="multilevel"/>
    <w:tmpl w:val="951A9C86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3D5067A6"/>
    <w:multiLevelType w:val="multilevel"/>
    <w:tmpl w:val="101A3A6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53D0"/>
    <w:rsid w:val="000353D0"/>
    <w:rsid w:val="002840B0"/>
    <w:rsid w:val="0047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53D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53D0"/>
    <w:pPr>
      <w:widowControl/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a3">
    <w:name w:val="Title"/>
    <w:basedOn w:val="Standard"/>
    <w:next w:val="Textbody"/>
    <w:rsid w:val="000353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0353D0"/>
    <w:pPr>
      <w:tabs>
        <w:tab w:val="left" w:pos="3300"/>
        <w:tab w:val="center" w:pos="4819"/>
      </w:tabs>
      <w:jc w:val="center"/>
    </w:pPr>
    <w:rPr>
      <w:sz w:val="28"/>
    </w:rPr>
  </w:style>
  <w:style w:type="paragraph" w:styleId="a4">
    <w:name w:val="List"/>
    <w:basedOn w:val="Textbody"/>
    <w:rsid w:val="000353D0"/>
    <w:rPr>
      <w:rFonts w:ascii="Arial" w:hAnsi="Arial" w:cs="Tahoma"/>
    </w:rPr>
  </w:style>
  <w:style w:type="paragraph" w:styleId="a5">
    <w:name w:val="caption"/>
    <w:basedOn w:val="Standard"/>
    <w:rsid w:val="000353D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ex">
    <w:name w:val="Index"/>
    <w:basedOn w:val="Standard"/>
    <w:rsid w:val="000353D0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Standard"/>
    <w:rsid w:val="000353D0"/>
    <w:pPr>
      <w:suppressLineNumbers/>
    </w:pPr>
  </w:style>
  <w:style w:type="paragraph" w:styleId="a6">
    <w:name w:val="header"/>
    <w:basedOn w:val="Standard"/>
    <w:rsid w:val="000353D0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paragraph" w:customStyle="1" w:styleId="ConsPlusNormal">
    <w:name w:val="ConsPlusNormal"/>
    <w:rsid w:val="000353D0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character" w:customStyle="1" w:styleId="WW8Num2z0">
    <w:name w:val="WW8Num2z0"/>
    <w:rsid w:val="000353D0"/>
    <w:rPr>
      <w:rFonts w:ascii="Symbol" w:hAnsi="Symbol" w:cs="OpenSymbol, 'Arial Unicode MS'"/>
    </w:rPr>
  </w:style>
  <w:style w:type="character" w:customStyle="1" w:styleId="WW8Num3z0">
    <w:name w:val="WW8Num3z0"/>
    <w:rsid w:val="000353D0"/>
    <w:rPr>
      <w:rFonts w:ascii="Symbol" w:hAnsi="Symbol" w:cs="OpenSymbol, 'Arial Unicode MS'"/>
    </w:rPr>
  </w:style>
  <w:style w:type="character" w:customStyle="1" w:styleId="Absatz-Standardschriftart">
    <w:name w:val="Absatz-Standardschriftart"/>
    <w:rsid w:val="000353D0"/>
  </w:style>
  <w:style w:type="character" w:customStyle="1" w:styleId="WW-Absatz-Standardschriftart">
    <w:name w:val="WW-Absatz-Standardschriftart"/>
    <w:rsid w:val="000353D0"/>
  </w:style>
  <w:style w:type="character" w:customStyle="1" w:styleId="WW-Absatz-Standardschriftart1">
    <w:name w:val="WW-Absatz-Standardschriftart1"/>
    <w:rsid w:val="000353D0"/>
  </w:style>
  <w:style w:type="character" w:customStyle="1" w:styleId="WW-Absatz-Standardschriftart11">
    <w:name w:val="WW-Absatz-Standardschriftart11"/>
    <w:rsid w:val="000353D0"/>
  </w:style>
  <w:style w:type="character" w:customStyle="1" w:styleId="WW-Absatz-Standardschriftart111">
    <w:name w:val="WW-Absatz-Standardschriftart111"/>
    <w:rsid w:val="000353D0"/>
  </w:style>
  <w:style w:type="character" w:customStyle="1" w:styleId="WW-Absatz-Standardschriftart1111">
    <w:name w:val="WW-Absatz-Standardschriftart1111"/>
    <w:rsid w:val="000353D0"/>
  </w:style>
  <w:style w:type="character" w:customStyle="1" w:styleId="WW-Absatz-Standardschriftart11111">
    <w:name w:val="WW-Absatz-Standardschriftart11111"/>
    <w:rsid w:val="000353D0"/>
  </w:style>
  <w:style w:type="character" w:customStyle="1" w:styleId="WW-Absatz-Standardschriftart111111">
    <w:name w:val="WW-Absatz-Standardschriftart111111"/>
    <w:rsid w:val="000353D0"/>
  </w:style>
  <w:style w:type="character" w:customStyle="1" w:styleId="WW-Absatz-Standardschriftart1111111">
    <w:name w:val="WW-Absatz-Standardschriftart1111111"/>
    <w:rsid w:val="000353D0"/>
  </w:style>
  <w:style w:type="character" w:customStyle="1" w:styleId="WW-Absatz-Standardschriftart11111111">
    <w:name w:val="WW-Absatz-Standardschriftart11111111"/>
    <w:rsid w:val="000353D0"/>
  </w:style>
  <w:style w:type="character" w:customStyle="1" w:styleId="WW8Num4z0">
    <w:name w:val="WW8Num4z0"/>
    <w:rsid w:val="000353D0"/>
    <w:rPr>
      <w:rFonts w:ascii="Symbol" w:hAnsi="Symbol" w:cs="OpenSymbol, 'Arial Unicode MS'"/>
    </w:rPr>
  </w:style>
  <w:style w:type="character" w:customStyle="1" w:styleId="WW-Absatz-Standardschriftart111111111">
    <w:name w:val="WW-Absatz-Standardschriftart111111111"/>
    <w:rsid w:val="000353D0"/>
  </w:style>
  <w:style w:type="character" w:customStyle="1" w:styleId="WW-Absatz-Standardschriftart1111111111">
    <w:name w:val="WW-Absatz-Standardschriftart1111111111"/>
    <w:rsid w:val="000353D0"/>
  </w:style>
  <w:style w:type="character" w:customStyle="1" w:styleId="WW-Absatz-Standardschriftart11111111111">
    <w:name w:val="WW-Absatz-Standardschriftart11111111111"/>
    <w:rsid w:val="000353D0"/>
  </w:style>
  <w:style w:type="character" w:customStyle="1" w:styleId="WW8Num6z0">
    <w:name w:val="WW8Num6z0"/>
    <w:rsid w:val="000353D0"/>
    <w:rPr>
      <w:rFonts w:ascii="Symbol" w:hAnsi="Symbol" w:cs="OpenSymbol, 'Arial Unicode MS'"/>
    </w:rPr>
  </w:style>
  <w:style w:type="character" w:customStyle="1" w:styleId="NumberingSymbols">
    <w:name w:val="Numbering Symbols"/>
    <w:rsid w:val="000353D0"/>
  </w:style>
  <w:style w:type="character" w:customStyle="1" w:styleId="BulletSymbols">
    <w:name w:val="Bullet Symbols"/>
    <w:rsid w:val="000353D0"/>
    <w:rPr>
      <w:rFonts w:ascii="OpenSymbol, 'Arial Unicode MS'" w:eastAsia="OpenSymbol, 'Arial Unicode MS'" w:hAnsi="OpenSymbol, 'Arial Unicode MS'" w:cs="OpenSymbol, 'Arial Unicode MS'"/>
    </w:rPr>
  </w:style>
  <w:style w:type="paragraph" w:styleId="a7">
    <w:name w:val="footer"/>
    <w:basedOn w:val="a"/>
    <w:rsid w:val="000353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sid w:val="000353D0"/>
  </w:style>
  <w:style w:type="paragraph" w:styleId="a9">
    <w:name w:val="Balloon Text"/>
    <w:basedOn w:val="a"/>
    <w:rsid w:val="000353D0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sid w:val="000353D0"/>
    <w:rPr>
      <w:rFonts w:ascii="Tahoma" w:hAnsi="Tahoma"/>
      <w:sz w:val="16"/>
      <w:szCs w:val="14"/>
    </w:rPr>
  </w:style>
  <w:style w:type="paragraph" w:styleId="ab">
    <w:name w:val="List Paragraph"/>
    <w:basedOn w:val="a"/>
    <w:rsid w:val="000353D0"/>
    <w:pPr>
      <w:ind w:left="720"/>
    </w:pPr>
  </w:style>
  <w:style w:type="paragraph" w:styleId="ac">
    <w:name w:val="Body Text"/>
    <w:basedOn w:val="a"/>
    <w:rsid w:val="000353D0"/>
    <w:pPr>
      <w:widowControl/>
      <w:tabs>
        <w:tab w:val="left" w:pos="3300"/>
        <w:tab w:val="center" w:pos="4819"/>
      </w:tabs>
      <w:jc w:val="center"/>
      <w:textAlignment w:val="auto"/>
    </w:pPr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character" w:customStyle="1" w:styleId="ad">
    <w:name w:val="Основной текст Знак"/>
    <w:basedOn w:val="a0"/>
    <w:rsid w:val="000353D0"/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numbering" w:customStyle="1" w:styleId="WW8Num11">
    <w:name w:val="WW8Num11"/>
    <w:basedOn w:val="a2"/>
    <w:rsid w:val="000353D0"/>
    <w:pPr>
      <w:numPr>
        <w:numId w:val="1"/>
      </w:numPr>
    </w:pPr>
  </w:style>
  <w:style w:type="numbering" w:customStyle="1" w:styleId="WW8Num1">
    <w:name w:val="WW8Num1"/>
    <w:basedOn w:val="a2"/>
    <w:rsid w:val="000353D0"/>
    <w:pPr>
      <w:numPr>
        <w:numId w:val="2"/>
      </w:numPr>
    </w:pPr>
  </w:style>
  <w:style w:type="numbering" w:customStyle="1" w:styleId="WW8Num2">
    <w:name w:val="WW8Num2"/>
    <w:basedOn w:val="a2"/>
    <w:rsid w:val="000353D0"/>
    <w:pPr>
      <w:numPr>
        <w:numId w:val="3"/>
      </w:numPr>
    </w:pPr>
  </w:style>
  <w:style w:type="numbering" w:customStyle="1" w:styleId="WW8Num3">
    <w:name w:val="WW8Num3"/>
    <w:basedOn w:val="a2"/>
    <w:rsid w:val="000353D0"/>
    <w:pPr>
      <w:numPr>
        <w:numId w:val="4"/>
      </w:numPr>
    </w:pPr>
  </w:style>
  <w:style w:type="numbering" w:customStyle="1" w:styleId="WW8Num4">
    <w:name w:val="WW8Num4"/>
    <w:basedOn w:val="a2"/>
    <w:rsid w:val="000353D0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BariNov</dc:creator>
  <cp:lastModifiedBy>fva</cp:lastModifiedBy>
  <cp:revision>2</cp:revision>
  <cp:lastPrinted>2019-03-13T12:24:00Z</cp:lastPrinted>
  <dcterms:created xsi:type="dcterms:W3CDTF">2019-04-16T11:43:00Z</dcterms:created>
  <dcterms:modified xsi:type="dcterms:W3CDTF">2019-04-16T11:43:00Z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