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Об утверждении Порядка учёта форм получения образования, определённых родителями (законными представителями) детей, имеющих право на получение начального общего,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 основного общего, среднего общего образования и </w:t>
      </w:r>
      <w:proofErr w:type="gram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проживающих</w:t>
      </w:r>
      <w:proofErr w:type="gram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на территории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spell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</w:t>
      </w: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/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gram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 Российской  Федерации от 29.12.2012 № 273-ФЗ  «Об образовании в Российской Федерации»,  приказом Министерства образования и науки Российской  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 в целях осуществления учёта</w:t>
      </w:r>
      <w:r w:rsidRPr="00F23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получения образования, определённых родителями (законными представителями) детей, имеющих</w:t>
      </w:r>
      <w:proofErr w:type="gram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на получение начального общего, основного общего, среднего общего образования и </w:t>
      </w:r>
      <w:proofErr w:type="gram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</w:t>
      </w:r>
      <w:proofErr w:type="gram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Нижегородской области администрация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Нижегородской области постановляет:  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«Порядок учёта форм получения образования, определённых родителями (законными представителями) детей, имеющих право на получение начального общего, основного общего, среднего общего образования и проживающих на территории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Нижегородской области» (далее – Порядок) согласно Приложению.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Отделу образования администрации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муниципального района Нижегородской области  (далее – Отдел образования) организовать работу по учёту форм получения образования, определённых родителями (законными представителями) детей, имеющих право на получение начального общего, основного общего, среднего общего образования и проживающих на территории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Нижегородской области, в соответствии с утвержденным Порядком.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настоящее постановление в общественно-политической газете «Новый путь» и разместить на официальном сайте администрации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в информационно-телекоммуникационной сети Интернет.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начальника отдела образования администрации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Нижегородской области Г.В.Лобанову.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местного самоуправления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                                 </w:t>
      </w:r>
      <w:proofErr w:type="spellStart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Межевов</w:t>
      </w:r>
      <w:proofErr w:type="spellEnd"/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М.Н.</w:t>
      </w:r>
      <w:r w:rsidRPr="00F23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Согласовано: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</w:t>
      </w:r>
    </w:p>
    <w:tbl>
      <w:tblPr>
        <w:tblW w:w="9454" w:type="dxa"/>
        <w:jc w:val="center"/>
        <w:tblCellMar>
          <w:left w:w="0" w:type="dxa"/>
          <w:right w:w="0" w:type="dxa"/>
        </w:tblCellMar>
        <w:tblLook w:val="04A0"/>
      </w:tblPr>
      <w:tblGrid>
        <w:gridCol w:w="1546"/>
        <w:gridCol w:w="1956"/>
        <w:gridCol w:w="34"/>
        <w:gridCol w:w="1772"/>
        <w:gridCol w:w="34"/>
        <w:gridCol w:w="2315"/>
        <w:gridCol w:w="34"/>
        <w:gridCol w:w="1763"/>
      </w:tblGrid>
      <w:tr w:rsidR="00F23E0F" w:rsidRPr="00F23E0F" w:rsidTr="00F23E0F">
        <w:trPr>
          <w:jc w:val="center"/>
        </w:trPr>
        <w:tc>
          <w:tcPr>
            <w:tcW w:w="35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23E0F" w:rsidRPr="00F23E0F" w:rsidTr="00F23E0F">
        <w:trPr>
          <w:jc w:val="center"/>
        </w:trPr>
        <w:tc>
          <w:tcPr>
            <w:tcW w:w="35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  по социальным вопросам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Н.И.Телешев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23E0F" w:rsidRPr="00F23E0F" w:rsidTr="00F23E0F">
        <w:trPr>
          <w:jc w:val="center"/>
        </w:trPr>
        <w:tc>
          <w:tcPr>
            <w:tcW w:w="35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образования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Г.В.Лобанова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23E0F" w:rsidRPr="00F23E0F" w:rsidTr="00F23E0F">
        <w:trPr>
          <w:jc w:val="center"/>
        </w:trPr>
        <w:tc>
          <w:tcPr>
            <w:tcW w:w="352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 правовой и информационной работы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С.Ю.Елисеева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23E0F" w:rsidRPr="00F23E0F" w:rsidTr="00F23E0F">
        <w:trPr>
          <w:jc w:val="center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Разослать:</w:t>
            </w:r>
          </w:p>
        </w:tc>
        <w:tc>
          <w:tcPr>
            <w:tcW w:w="791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Канцелярия – 2 экз., Отдел образования -2 экз.</w:t>
            </w:r>
          </w:p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23E0F" w:rsidRPr="00F23E0F" w:rsidTr="00F23E0F">
        <w:trPr>
          <w:jc w:val="center"/>
        </w:trPr>
        <w:tc>
          <w:tcPr>
            <w:tcW w:w="3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Исполнитель:</w:t>
            </w:r>
          </w:p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Котова Е.А.</w:t>
            </w:r>
          </w:p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4-10-49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по сроку контроля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23E0F" w:rsidRPr="00F23E0F" w:rsidTr="00F23E0F">
        <w:trPr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b/>
          <w:bCs/>
          <w:color w:val="646464"/>
          <w:sz w:val="28"/>
          <w:lang w:eastAsia="ru-RU"/>
        </w:rPr>
        <w:lastRenderedPageBreak/>
        <w:t>                                                  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Приложение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                                                      УТВЕРЖДЕНО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постановлением администрации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Шатковского муниципального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района Нижегородской области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left="-540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от _</w:t>
      </w:r>
      <w:r w:rsidRPr="00F23E0F">
        <w:rPr>
          <w:rFonts w:ascii="Arial" w:eastAsia="Times New Roman" w:hAnsi="Arial" w:cs="Arial"/>
          <w:color w:val="646464"/>
          <w:sz w:val="28"/>
          <w:szCs w:val="28"/>
          <w:u w:val="single"/>
          <w:lang w:eastAsia="ru-RU"/>
        </w:rPr>
        <w:t>07.06.2017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__ №  __</w:t>
      </w:r>
      <w:r w:rsidRPr="00F23E0F">
        <w:rPr>
          <w:rFonts w:ascii="Arial" w:eastAsia="Times New Roman" w:hAnsi="Arial" w:cs="Arial"/>
          <w:color w:val="646464"/>
          <w:sz w:val="28"/>
          <w:szCs w:val="28"/>
          <w:u w:val="single"/>
          <w:lang w:eastAsia="ru-RU"/>
        </w:rPr>
        <w:t>452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___    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Порядок учёта форм получения образования, определённых родителями (законными представителями) детей, имеющих право на получение начального общего, основного общего, среднего общего образования и проживающих на территории </w:t>
      </w:r>
      <w:proofErr w:type="spellStart"/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муниципального района Нижегородской области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1. Общие положения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right="-1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1.1. </w:t>
      </w:r>
      <w:proofErr w:type="gramStart"/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Настоящий Порядок учёта форм получения образования, определённых родителями (законными представителями) детей, имеющих право на получение начального общего, основного общего, среднего общего образования  (далее - Порядок)  разработан в соответствии с Федеральным законом от 29.12.2012 № 273-Ф3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Министерства образования и науки Российской Федерации от 30.08.2013 № 1015.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1.2. Настоящий Порядок определяет  учёт форм получения образования, определённых родителями (законными представителями) детей, имеющих право на получение начального общего, основного общего, среднего общего образования  (далее – формы получения общего образования) и обучающихся в муниципальных образовательных организациях </w:t>
      </w:r>
      <w:proofErr w:type="spellStart"/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муниципального района Нижегородской области.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       1.3.Общее образование может быть</w:t>
      </w:r>
      <w:r w:rsidRPr="00F23E0F">
        <w:rPr>
          <w:rFonts w:ascii="Arial" w:eastAsia="Times New Roman" w:hAnsi="Arial" w:cs="Arial"/>
          <w:color w:val="646464"/>
          <w:sz w:val="28"/>
          <w:lang w:eastAsia="ru-RU"/>
        </w:rPr>
        <w:t> получено в организациях, 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осуществляющих образовательную деятельность, а также вне организаций, осуществляющих образовательную деятельность, в форме семейного образования и самообразования.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1.4. Форма получения общего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учитывается мнение ребёнка.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left="1080" w:right="-1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2.Организация учёта форм получения образования, определённых родителями (законными представителями) детей, имеющих право на получение общего образования каждого уровня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left="927" w:right="-1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2.1 Учёт форм получения общего образования, определённых родителями (законными представителями) детей, подлежащих обучению в муниципальных общеобразовательных учреждениях </w:t>
      </w:r>
      <w:proofErr w:type="spell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</w:t>
      </w:r>
      <w:proofErr w:type="gram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.</w:t>
      </w:r>
      <w:proofErr w:type="gram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</w:t>
      </w:r>
      <w:proofErr w:type="gram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</w:t>
      </w:r>
      <w:proofErr w:type="gram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существляет Отдел образования.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2.2. Источниками формирования обобщённо</w:t>
      </w:r>
      <w:proofErr w:type="gram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й(</w:t>
      </w:r>
      <w:proofErr w:type="gram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сводной) информации о формах получения образования служат: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-информация муниципальных образовательных учреждений;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-информация, полученная  от родителе</w:t>
      </w:r>
      <w:proofErr w:type="gram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й(</w:t>
      </w:r>
      <w:proofErr w:type="gram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законных представителей) детей.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b/>
          <w:bCs/>
          <w:color w:val="646464"/>
          <w:sz w:val="28"/>
          <w:lang w:eastAsia="ru-RU"/>
        </w:rPr>
        <w:t>2.3.Муниципальные образовательные учреждения представляют в Отдел образования в электронном виде и на бумажном носителе: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- информацию  о формах получения общего образования по состоянию на  5 сентября текущего года (Приложение № 1);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-оперативную информацию о выборе формы получения образования вне  организации осуществляющей образовательную деятельность в течени</w:t>
      </w:r>
      <w:proofErr w:type="gramStart"/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и</w:t>
      </w:r>
      <w:proofErr w:type="gramEnd"/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 xml:space="preserve"> 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lastRenderedPageBreak/>
        <w:t>трех рабочих дней со дня издания приказа об отчислении обучающихся в связи с выбором формы получения образования вне  организации, осуществляющей образовательную деятельность (Приложение №2).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2.4. При выборе родителями (законными представителями) детей формы получения общего образования вне организации, осуществляющей образовательную деятельность, родители (законные представители) информируют об этом выборе Отдел образования (Приложение №3).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b/>
          <w:bCs/>
          <w:color w:val="646464"/>
          <w:sz w:val="28"/>
          <w:lang w:eastAsia="ru-RU"/>
        </w:rPr>
        <w:t>2.5. Отдел образования в лице ответственного специалиста ведет 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учёт форм получения общего образования путем </w:t>
      </w:r>
      <w:r w:rsidRPr="00F23E0F">
        <w:rPr>
          <w:rFonts w:ascii="Arial" w:eastAsia="Times New Roman" w:hAnsi="Arial" w:cs="Arial"/>
          <w:b/>
          <w:bCs/>
          <w:color w:val="646464"/>
          <w:sz w:val="28"/>
          <w:lang w:eastAsia="ru-RU"/>
        </w:rPr>
        <w:t>формирования обобщенной (сводной) информации о </w:t>
      </w: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формах получения общего образования</w:t>
      </w:r>
      <w:r w:rsidRPr="00F23E0F">
        <w:rPr>
          <w:rFonts w:ascii="Arial" w:eastAsia="Times New Roman" w:hAnsi="Arial" w:cs="Arial"/>
          <w:b/>
          <w:bCs/>
          <w:color w:val="646464"/>
          <w:sz w:val="28"/>
          <w:lang w:eastAsia="ru-RU"/>
        </w:rPr>
        <w:t> на основании сведений, представленных образовательными организациями в соответствии с подпунктом 2.3 и информации, полученной от родителей (законных представителей) детей в соответствии с подпунктом 2.4.</w:t>
      </w:r>
    </w:p>
    <w:p w:rsidR="00F23E0F" w:rsidRPr="00F23E0F" w:rsidRDefault="00F23E0F" w:rsidP="00F23E0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8"/>
          <w:szCs w:val="28"/>
          <w:lang w:eastAsia="ru-RU"/>
        </w:rPr>
        <w:t> </w:t>
      </w:r>
    </w:p>
    <w:p w:rsidR="00F23E0F" w:rsidRDefault="00F23E0F" w:rsidP="00F23E0F">
      <w:pPr>
        <w:spacing w:after="0" w:line="240" w:lineRule="auto"/>
      </w:pPr>
      <w:r>
        <w:br w:type="page"/>
      </w:r>
    </w:p>
    <w:tbl>
      <w:tblPr>
        <w:tblW w:w="16056" w:type="dxa"/>
        <w:jc w:val="center"/>
        <w:tblInd w:w="-106" w:type="dxa"/>
        <w:tblCellMar>
          <w:left w:w="0" w:type="dxa"/>
          <w:right w:w="0" w:type="dxa"/>
        </w:tblCellMar>
        <w:tblLook w:val="04A0"/>
      </w:tblPr>
      <w:tblGrid>
        <w:gridCol w:w="11520"/>
        <w:gridCol w:w="4536"/>
      </w:tblGrid>
      <w:tr w:rsidR="00F23E0F" w:rsidRPr="00F23E0F" w:rsidTr="00F23E0F">
        <w:trPr>
          <w:trHeight w:val="540"/>
          <w:jc w:val="center"/>
        </w:trPr>
        <w:tc>
          <w:tcPr>
            <w:tcW w:w="1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</w:tc>
      </w:tr>
    </w:tbl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к Порядку учёта форм получения образования,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определённых родителями (законными представителями) детей,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имеющих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право на получение начального общего, основного общего,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среднего общего образования и </w:t>
      </w: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проживающих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на территории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spell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муниципального района Нижегородской области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Информация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о формах получения общего образования детей </w:t>
      </w: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на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(дата)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__________________________________________________________________________________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(наименование образовательной организации)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tbl>
      <w:tblPr>
        <w:tblW w:w="4800" w:type="pct"/>
        <w:jc w:val="center"/>
        <w:tblInd w:w="250" w:type="dxa"/>
        <w:tblCellMar>
          <w:left w:w="0" w:type="dxa"/>
          <w:right w:w="0" w:type="dxa"/>
        </w:tblCellMar>
        <w:tblLook w:val="04A0"/>
      </w:tblPr>
      <w:tblGrid>
        <w:gridCol w:w="1758"/>
        <w:gridCol w:w="1547"/>
        <w:gridCol w:w="1758"/>
        <w:gridCol w:w="1970"/>
        <w:gridCol w:w="1968"/>
        <w:gridCol w:w="1548"/>
      </w:tblGrid>
      <w:tr w:rsidR="00F23E0F" w:rsidRPr="00F23E0F" w:rsidTr="00F23E0F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</w:t>
            </w:r>
          </w:p>
        </w:tc>
      </w:tr>
      <w:tr w:rsidR="00F23E0F" w:rsidRPr="00F23E0F" w:rsidTr="00F23E0F">
        <w:trPr>
          <w:trHeight w:val="562"/>
          <w:jc w:val="center"/>
        </w:trPr>
        <w:tc>
          <w:tcPr>
            <w:tcW w:w="24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организации, осуществляющей образовательную деятельность</w:t>
            </w:r>
          </w:p>
        </w:tc>
        <w:tc>
          <w:tcPr>
            <w:tcW w:w="1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организации,</w:t>
            </w:r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proofErr w:type="gramEnd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F23E0F" w:rsidRPr="00F23E0F" w:rsidTr="00F23E0F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  <w:proofErr w:type="spellEnd"/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образование</w:t>
            </w:r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3E0F" w:rsidRPr="00F23E0F" w:rsidTr="00F23E0F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Руководитель образовательной организации               </w:t>
      </w: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u w:val="single"/>
          <w:lang w:eastAsia="ru-RU"/>
        </w:rPr>
        <w:t>                                                    </w:t>
      </w: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Ф. И. О.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подпись</w:t>
      </w:r>
    </w:p>
    <w:p w:rsid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val="en-US"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                                  М. П.</w:t>
      </w:r>
    </w:p>
    <w:p w:rsid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br w:type="page"/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lastRenderedPageBreak/>
        <w:t>Приложение №2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к Порядку учёта форм получения образования,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определённых родителями (законными представителями) детей,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имеющих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право на получение начального общего, основного общего,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среднего общего образования и </w:t>
      </w: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проживающих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на территории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spell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муниципального района Нижегородской области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Информация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 выборе формы получения образования вне организации,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осуществляющей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образовательную деятельность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0"/>
          <w:szCs w:val="20"/>
          <w:lang w:eastAsia="ru-RU"/>
        </w:rPr>
        <w:t>(наименование общеобразовательной организации)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534" w:type="dxa"/>
        <w:tblCellMar>
          <w:left w:w="0" w:type="dxa"/>
          <w:right w:w="0" w:type="dxa"/>
        </w:tblCellMar>
        <w:tblLook w:val="04A0"/>
      </w:tblPr>
      <w:tblGrid>
        <w:gridCol w:w="823"/>
        <w:gridCol w:w="1995"/>
        <w:gridCol w:w="1552"/>
        <w:gridCol w:w="1068"/>
        <w:gridCol w:w="1797"/>
        <w:gridCol w:w="1445"/>
        <w:gridCol w:w="1775"/>
      </w:tblGrid>
      <w:tr w:rsidR="00F23E0F" w:rsidRPr="00F23E0F" w:rsidTr="00F23E0F">
        <w:trPr>
          <w:jc w:val="center"/>
        </w:trPr>
        <w:tc>
          <w:tcPr>
            <w:tcW w:w="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№п.п.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ребёнка (полностью)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номер приказа об отчислении из ОО</w:t>
            </w:r>
          </w:p>
        </w:tc>
      </w:tr>
      <w:tr w:rsidR="00F23E0F" w:rsidRPr="00F23E0F" w:rsidTr="00F23E0F">
        <w:trPr>
          <w:jc w:val="center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Руководитель образовательной организации               </w:t>
      </w: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u w:val="single"/>
          <w:lang w:eastAsia="ru-RU"/>
        </w:rPr>
        <w:t>                                                    </w:t>
      </w: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Ф. И. О.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подпись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                                          М. П.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Приложение №3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к Порядку учёта форм получения образования,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определённых родителями (законными представителями) детей,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имеющих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право на получение начального общего, основного общего,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 среднего общего образования и </w:t>
      </w: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проживающих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на территории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proofErr w:type="spell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Шатковского</w:t>
      </w:r>
      <w:proofErr w:type="spell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 xml:space="preserve"> муниципального района Нижегородской области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6336"/>
      </w:tblGrid>
      <w:tr w:rsidR="00F23E0F" w:rsidRPr="00F23E0F" w:rsidTr="00F23E0F">
        <w:trPr>
          <w:jc w:val="right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Начальнику отдела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администрации </w:t>
            </w:r>
            <w:proofErr w:type="spellStart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муниципального района Нижегородской области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  <w:p w:rsidR="00F23E0F" w:rsidRPr="00F23E0F" w:rsidRDefault="00F23E0F" w:rsidP="00F2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3E0F" w:rsidRPr="00F23E0F" w:rsidTr="00F23E0F">
        <w:trPr>
          <w:jc w:val="right"/>
        </w:trPr>
        <w:tc>
          <w:tcPr>
            <w:tcW w:w="53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E0F" w:rsidRPr="00F23E0F" w:rsidRDefault="00F23E0F" w:rsidP="00F23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  <w:p w:rsidR="00F23E0F" w:rsidRPr="00F23E0F" w:rsidRDefault="00F23E0F" w:rsidP="00F23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F23E0F" w:rsidRDefault="00F23E0F" w:rsidP="00F23E0F">
      <w:pPr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646464"/>
          <w:sz w:val="17"/>
          <w:szCs w:val="17"/>
          <w:lang w:eastAsia="ru-RU"/>
        </w:rPr>
        <w:br w:type="page"/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4"/>
          <w:szCs w:val="24"/>
          <w:lang w:eastAsia="ru-RU"/>
        </w:rPr>
        <w:t>ЗАЯВЛЕНИЕ.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4"/>
          <w:szCs w:val="24"/>
          <w:lang w:eastAsia="ru-RU"/>
        </w:rPr>
        <w:t>  Я,</w:t>
      </w: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_____________________________________________________________________________________,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(фамилия, имя, отчество)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4"/>
          <w:szCs w:val="24"/>
          <w:lang w:eastAsia="ru-RU"/>
        </w:rPr>
        <w:t>родитель (законный представить) несовершеннолетнего</w:t>
      </w: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(нужное подчеркнуть)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__________________________________________________________________________________________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gram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(фамилия, имя, отчество, дата рождения,</w:t>
      </w:r>
      <w:proofErr w:type="gramEnd"/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__________________________________________________________________________________________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                                                    адрес места проживания несовершеннолетнего)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4"/>
          <w:szCs w:val="24"/>
          <w:lang w:eastAsia="ru-RU"/>
        </w:rPr>
        <w:t>в соответствии с п.2 ч.1 ст.17, ч.5 ст.63 Федерального закона от 29.12.2012 № 273-ФЗ «Об образовании в Российской Федерации» информирую о выборе формы получения образования моего ребёнка, с учетом его мнения, в форме семейного образования по образовательным программам  начального общего, основного общего, среднего общего образования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4"/>
          <w:szCs w:val="24"/>
          <w:lang w:eastAsia="ru-RU"/>
        </w:rPr>
        <w:t>                                             (нужное подчеркнуть)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Образовательная организация для прохождения промежуточной и итоговой аттестации (указать полное наименование образовательной организации) __________________________________________________________________________________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__________________________________________________________________________________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Согласе</w:t>
      </w:r>
      <w:proofErr w:type="gramStart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н(</w:t>
      </w:r>
      <w:proofErr w:type="gramEnd"/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на) на обработку персональных данных и персональных данных ребенка        в порядке, установленном статьей 9 Федерального закона от 27.07.2006 № 152-ФЗ        «О персональных данных»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__________________________________________________________________________________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24"/>
          <w:szCs w:val="24"/>
          <w:lang w:eastAsia="ru-RU"/>
        </w:rPr>
        <w:t>                                         </w:t>
      </w: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(подпись)                                                  (Ф. И. О. заявителя)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F23E0F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                  </w:t>
      </w:r>
    </w:p>
    <w:p w:rsidR="00F23E0F" w:rsidRPr="00F23E0F" w:rsidRDefault="00F23E0F" w:rsidP="00F23E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«___»_______________20_____г. </w:t>
      </w:r>
      <w:proofErr w:type="spellStart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F23E0F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</w:t>
      </w:r>
    </w:p>
    <w:p w:rsidR="00B71699" w:rsidRDefault="00F23E0F" w:rsidP="00F23E0F">
      <w:pPr>
        <w:spacing w:after="0" w:line="240" w:lineRule="auto"/>
      </w:pPr>
    </w:p>
    <w:sectPr w:rsidR="00B71699" w:rsidSect="00F23E0F">
      <w:pgSz w:w="11906" w:h="16838"/>
      <w:pgMar w:top="567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23E0F"/>
    <w:rsid w:val="00137FC8"/>
    <w:rsid w:val="00896FB3"/>
    <w:rsid w:val="00A30752"/>
    <w:rsid w:val="00F2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E0F"/>
    <w:rPr>
      <w:b/>
      <w:bCs/>
    </w:rPr>
  </w:style>
  <w:style w:type="paragraph" w:customStyle="1" w:styleId="default">
    <w:name w:val="default"/>
    <w:basedOn w:val="a"/>
    <w:rsid w:val="00F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12pt"/>
    <w:basedOn w:val="a0"/>
    <w:rsid w:val="00F23E0F"/>
  </w:style>
  <w:style w:type="character" w:customStyle="1" w:styleId="12pt1">
    <w:name w:val="12pt1"/>
    <w:basedOn w:val="a0"/>
    <w:rsid w:val="00F23E0F"/>
  </w:style>
  <w:style w:type="paragraph" w:styleId="a6">
    <w:name w:val="Body Text"/>
    <w:basedOn w:val="a"/>
    <w:link w:val="a7"/>
    <w:uiPriority w:val="99"/>
    <w:semiHidden/>
    <w:unhideWhenUsed/>
    <w:rsid w:val="00F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F23E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2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23E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1753</Words>
  <Characters>9994</Characters>
  <Application>Microsoft Office Word</Application>
  <DocSecurity>0</DocSecurity>
  <Lines>83</Lines>
  <Paragraphs>23</Paragraphs>
  <ScaleCrop>false</ScaleCrop>
  <Company/>
  <LinksUpToDate>false</LinksUpToDate>
  <CharactersWithSpaces>11724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2022-04-19T12:43:00Z</dcterms:created>
  <dcterms:modified xsi:type="dcterms:W3CDTF">2022-04-19T12:50:00Z</dcterms:modified>
</cp:coreProperties>
</file>